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7BF9F" w14:textId="16DEC022" w:rsidR="001B081B" w:rsidRPr="001B081B" w:rsidRDefault="006E7C56" w:rsidP="001B081B">
      <w:pPr>
        <w:jc w:val="right"/>
        <w:rPr>
          <w:bCs/>
        </w:rPr>
      </w:pPr>
      <w:r w:rsidRPr="00990950">
        <w:rPr>
          <w:noProof/>
          <w:lang w:eastAsia="de-DE"/>
        </w:rPr>
        <w:drawing>
          <wp:anchor distT="0" distB="0" distL="114300" distR="114300" simplePos="0" relativeHeight="251659264" behindDoc="1" locked="0" layoutInCell="1" allowOverlap="1" wp14:anchorId="2BA4089D" wp14:editId="77457E9C">
            <wp:simplePos x="0" y="0"/>
            <wp:positionH relativeFrom="column">
              <wp:posOffset>1515601</wp:posOffset>
            </wp:positionH>
            <wp:positionV relativeFrom="paragraph">
              <wp:posOffset>-400236</wp:posOffset>
            </wp:positionV>
            <wp:extent cx="1646761" cy="430141"/>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CAP_Logo-HighRes.png"/>
                    <pic:cNvPicPr/>
                  </pic:nvPicPr>
                  <pic:blipFill>
                    <a:blip r:embed="rId5"/>
                    <a:stretch>
                      <a:fillRect/>
                    </a:stretch>
                  </pic:blipFill>
                  <pic:spPr>
                    <a:xfrm>
                      <a:off x="0" y="0"/>
                      <a:ext cx="1651331" cy="431335"/>
                    </a:xfrm>
                    <a:prstGeom prst="rect">
                      <a:avLst/>
                    </a:prstGeom>
                  </pic:spPr>
                </pic:pic>
              </a:graphicData>
            </a:graphic>
            <wp14:sizeRelH relativeFrom="margin">
              <wp14:pctWidth>0</wp14:pctWidth>
            </wp14:sizeRelH>
            <wp14:sizeRelV relativeFrom="margin">
              <wp14:pctHeight>0</wp14:pctHeight>
            </wp14:sizeRelV>
          </wp:anchor>
        </w:drawing>
      </w:r>
      <w:r>
        <w:rPr>
          <w:bCs/>
          <w:noProof/>
          <w:lang w:eastAsia="de-DE"/>
          <w14:ligatures w14:val="none"/>
        </w:rPr>
        <w:drawing>
          <wp:anchor distT="0" distB="0" distL="114300" distR="114300" simplePos="0" relativeHeight="251661312" behindDoc="0" locked="0" layoutInCell="1" allowOverlap="1" wp14:anchorId="0B74A94C" wp14:editId="42105319">
            <wp:simplePos x="0" y="0"/>
            <wp:positionH relativeFrom="column">
              <wp:posOffset>4517594</wp:posOffset>
            </wp:positionH>
            <wp:positionV relativeFrom="paragraph">
              <wp:posOffset>-510386</wp:posOffset>
            </wp:positionV>
            <wp:extent cx="1733981" cy="61959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l_logo_rgb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625" cy="620182"/>
                    </a:xfrm>
                    <a:prstGeom prst="rect">
                      <a:avLst/>
                    </a:prstGeom>
                  </pic:spPr>
                </pic:pic>
              </a:graphicData>
            </a:graphic>
            <wp14:sizeRelH relativeFrom="margin">
              <wp14:pctWidth>0</wp14:pctWidth>
            </wp14:sizeRelH>
            <wp14:sizeRelV relativeFrom="margin">
              <wp14:pctHeight>0</wp14:pctHeight>
            </wp14:sizeRelV>
          </wp:anchor>
        </w:drawing>
      </w:r>
      <w:r w:rsidR="006E5369" w:rsidRPr="006E5369">
        <w:rPr>
          <w:bCs/>
          <w:noProof/>
          <w:lang w:eastAsia="de-DE"/>
        </w:rPr>
        <w:drawing>
          <wp:anchor distT="0" distB="0" distL="114300" distR="114300" simplePos="0" relativeHeight="251660288" behindDoc="0" locked="0" layoutInCell="1" allowOverlap="1" wp14:anchorId="2ECCF549" wp14:editId="590C94CB">
            <wp:simplePos x="0" y="0"/>
            <wp:positionH relativeFrom="column">
              <wp:posOffset>3352549</wp:posOffset>
            </wp:positionH>
            <wp:positionV relativeFrom="paragraph">
              <wp:posOffset>-485775</wp:posOffset>
            </wp:positionV>
            <wp:extent cx="1060805" cy="567002"/>
            <wp:effectExtent l="0" t="0" r="635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805" cy="567002"/>
                    </a:xfrm>
                    <a:prstGeom prst="rect">
                      <a:avLst/>
                    </a:prstGeom>
                  </pic:spPr>
                </pic:pic>
              </a:graphicData>
            </a:graphic>
            <wp14:sizeRelH relativeFrom="margin">
              <wp14:pctWidth>0</wp14:pctWidth>
            </wp14:sizeRelH>
            <wp14:sizeRelV relativeFrom="margin">
              <wp14:pctHeight>0</wp14:pctHeight>
            </wp14:sizeRelV>
          </wp:anchor>
        </w:drawing>
      </w:r>
      <w:r w:rsidR="006E5369" w:rsidRPr="001B081B">
        <w:rPr>
          <w:bCs/>
        </w:rPr>
        <w:t xml:space="preserve"> </w:t>
      </w:r>
    </w:p>
    <w:p w14:paraId="241BF6AC" w14:textId="77777777" w:rsidR="00757EF2" w:rsidRDefault="00757EF2" w:rsidP="00237C63">
      <w:pPr>
        <w:rPr>
          <w:bCs/>
          <w:u w:val="single"/>
        </w:rPr>
      </w:pPr>
    </w:p>
    <w:p w14:paraId="20A90641" w14:textId="5E48A62D" w:rsidR="00697432" w:rsidRPr="00705F0B" w:rsidRDefault="00697432" w:rsidP="00237C63">
      <w:pPr>
        <w:rPr>
          <w:bCs/>
          <w:sz w:val="26"/>
          <w:u w:val="single"/>
        </w:rPr>
      </w:pPr>
      <w:r w:rsidRPr="00705F0B">
        <w:rPr>
          <w:bCs/>
          <w:sz w:val="26"/>
          <w:u w:val="single"/>
        </w:rPr>
        <w:t xml:space="preserve">Engagierte für </w:t>
      </w:r>
      <w:r w:rsidRPr="00705F0B">
        <w:rPr>
          <w:bCs/>
          <w:i/>
          <w:sz w:val="26"/>
          <w:u w:val="single"/>
        </w:rPr>
        <w:t>Eine Welt</w:t>
      </w:r>
      <w:r w:rsidRPr="00705F0B">
        <w:rPr>
          <w:bCs/>
          <w:sz w:val="26"/>
          <w:u w:val="single"/>
        </w:rPr>
        <w:t xml:space="preserve"> appellieren:</w:t>
      </w:r>
    </w:p>
    <w:p w14:paraId="3F2DDF3B" w14:textId="67C42E71" w:rsidR="00D05FEA" w:rsidRDefault="004D04F2" w:rsidP="008030AF">
      <w:pPr>
        <w:spacing w:after="0" w:line="240" w:lineRule="auto"/>
        <w:rPr>
          <w:bCs/>
        </w:rPr>
      </w:pPr>
      <w:r>
        <w:rPr>
          <w:b/>
          <w:bCs/>
          <w:sz w:val="36"/>
        </w:rPr>
        <w:t xml:space="preserve">Teilnahme von Kanzler </w:t>
      </w:r>
      <w:r w:rsidR="00D05FEA" w:rsidRPr="005B2D51">
        <w:rPr>
          <w:b/>
          <w:bCs/>
          <w:sz w:val="36"/>
        </w:rPr>
        <w:t xml:space="preserve">Scholz </w:t>
      </w:r>
      <w:r>
        <w:rPr>
          <w:b/>
          <w:bCs/>
          <w:sz w:val="36"/>
        </w:rPr>
        <w:t>beim</w:t>
      </w:r>
      <w:r w:rsidR="00D05FEA" w:rsidRPr="005B2D51">
        <w:rPr>
          <w:b/>
          <w:bCs/>
          <w:sz w:val="36"/>
        </w:rPr>
        <w:t xml:space="preserve"> SDG-Gipfel 2023 </w:t>
      </w:r>
      <w:r>
        <w:rPr>
          <w:b/>
          <w:bCs/>
          <w:sz w:val="36"/>
        </w:rPr>
        <w:t xml:space="preserve">in </w:t>
      </w:r>
      <w:r w:rsidR="00D05FEA" w:rsidRPr="005B2D51">
        <w:rPr>
          <w:b/>
          <w:bCs/>
          <w:sz w:val="36"/>
        </w:rPr>
        <w:t xml:space="preserve">New York </w:t>
      </w:r>
      <w:r>
        <w:rPr>
          <w:b/>
          <w:bCs/>
          <w:sz w:val="36"/>
        </w:rPr>
        <w:t>dringend notwendig</w:t>
      </w:r>
      <w:r>
        <w:rPr>
          <w:bCs/>
        </w:rPr>
        <w:t xml:space="preserve"> </w:t>
      </w:r>
    </w:p>
    <w:p w14:paraId="035319B4" w14:textId="77777777" w:rsidR="00D05FEA" w:rsidRDefault="00D05FEA" w:rsidP="008030AF">
      <w:pPr>
        <w:spacing w:after="0" w:line="240" w:lineRule="auto"/>
        <w:rPr>
          <w:bCs/>
        </w:rPr>
      </w:pPr>
    </w:p>
    <w:p w14:paraId="3E88411A" w14:textId="184831C9" w:rsidR="00F2119E" w:rsidRDefault="00697432" w:rsidP="008030AF">
      <w:pPr>
        <w:spacing w:after="0" w:line="240" w:lineRule="auto"/>
        <w:rPr>
          <w:bCs/>
        </w:rPr>
      </w:pPr>
      <w:r>
        <w:rPr>
          <w:bCs/>
        </w:rPr>
        <w:t xml:space="preserve">Eine Welt-Engagierte in ganz Deutschland appellieren an Bundeskanzler Olaf Scholz, dass er im September 2023 am SDG-Gipfel </w:t>
      </w:r>
      <w:r w:rsidR="00C410BE">
        <w:rPr>
          <w:bCs/>
        </w:rPr>
        <w:t xml:space="preserve">der Vereinten Nationen </w:t>
      </w:r>
      <w:r>
        <w:rPr>
          <w:bCs/>
        </w:rPr>
        <w:t xml:space="preserve">in New York teilnimmt, um </w:t>
      </w:r>
      <w:r w:rsidR="00610726">
        <w:rPr>
          <w:bCs/>
        </w:rPr>
        <w:t xml:space="preserve">sich bei der </w:t>
      </w:r>
      <w:r>
        <w:rPr>
          <w:bCs/>
        </w:rPr>
        <w:t xml:space="preserve">Staatengemeinschaft für eine nachhaltige </w:t>
      </w:r>
      <w:r w:rsidR="00C9606D">
        <w:rPr>
          <w:bCs/>
        </w:rPr>
        <w:t xml:space="preserve">und gerechte </w:t>
      </w:r>
      <w:r>
        <w:rPr>
          <w:bCs/>
        </w:rPr>
        <w:t xml:space="preserve">globale Entwicklung </w:t>
      </w:r>
      <w:r w:rsidR="00610726">
        <w:rPr>
          <w:bCs/>
        </w:rPr>
        <w:t>einzusetzen</w:t>
      </w:r>
      <w:r>
        <w:rPr>
          <w:bCs/>
        </w:rPr>
        <w:t xml:space="preserve">. „Jetzt ist wirklich ernst – Deutschland muss offensiv in die Verantwortung gehen und </w:t>
      </w:r>
      <w:r w:rsidR="00F35900">
        <w:rPr>
          <w:bCs/>
        </w:rPr>
        <w:t xml:space="preserve">andere Länder mehr in die Verantwortung hineinziehen. Ein kaputter Planet mit krisenhaften Gesellschaften geht in erster Linie auf Kosten der Menschen im globalen Süden“, so Monika Dülge von der </w:t>
      </w:r>
      <w:r w:rsidR="00DB0AA7">
        <w:rPr>
          <w:bCs/>
        </w:rPr>
        <w:t xml:space="preserve">Arbeitsgemeinschaft der Eine Welt-Landesnetzwerke </w:t>
      </w:r>
      <w:r w:rsidR="00F711F7">
        <w:rPr>
          <w:bCs/>
        </w:rPr>
        <w:t xml:space="preserve">in Deutschland e.V. </w:t>
      </w:r>
      <w:r w:rsidR="00DB0AA7">
        <w:rPr>
          <w:bCs/>
        </w:rPr>
        <w:t>(</w:t>
      </w:r>
      <w:hyperlink r:id="rId8" w:history="1">
        <w:r w:rsidR="00F35900" w:rsidRPr="00DB0AA7">
          <w:rPr>
            <w:rStyle w:val="Hyperlink"/>
            <w:bCs/>
          </w:rPr>
          <w:t>agl</w:t>
        </w:r>
      </w:hyperlink>
      <w:r w:rsidR="00DB0AA7">
        <w:rPr>
          <w:bCs/>
        </w:rPr>
        <w:t>)</w:t>
      </w:r>
      <w:r w:rsidR="00F35900">
        <w:rPr>
          <w:bCs/>
        </w:rPr>
        <w:t>. In den Ein</w:t>
      </w:r>
      <w:r w:rsidR="00DB0AA7">
        <w:rPr>
          <w:bCs/>
        </w:rPr>
        <w:t>e</w:t>
      </w:r>
      <w:r w:rsidR="00F35900">
        <w:rPr>
          <w:bCs/>
        </w:rPr>
        <w:t xml:space="preserve"> Welt-Landesnetzwerken sind tausende Initiativen vernetzt, die solidarische Partnerschaften mit Menschen im globalen Süden pflegen und die sich mit Bildung und Engagement für Veränderungen </w:t>
      </w:r>
      <w:r w:rsidR="00B264F0">
        <w:rPr>
          <w:bCs/>
        </w:rPr>
        <w:t xml:space="preserve">auch </w:t>
      </w:r>
      <w:r w:rsidR="00F35900">
        <w:rPr>
          <w:bCs/>
        </w:rPr>
        <w:t>im globalen Norden einsetzen. Viele Initiativen setzen sich dafür ein, dass sich Länder wie Deutschl</w:t>
      </w:r>
      <w:r w:rsidR="008E01E7">
        <w:rPr>
          <w:bCs/>
        </w:rPr>
        <w:t>and ihrer Verantwortung bewusst</w:t>
      </w:r>
      <w:r w:rsidR="00F35900">
        <w:rPr>
          <w:bCs/>
        </w:rPr>
        <w:t>werden und mehr unternehmen, um die globalen Entwicklungsziele zu erreichen.</w:t>
      </w:r>
      <w:r w:rsidR="00F2119E">
        <w:rPr>
          <w:bCs/>
        </w:rPr>
        <w:t xml:space="preserve"> </w:t>
      </w:r>
    </w:p>
    <w:p w14:paraId="19B64E44" w14:textId="77777777" w:rsidR="00F2119E" w:rsidRDefault="00F2119E" w:rsidP="008030AF">
      <w:pPr>
        <w:spacing w:after="0" w:line="240" w:lineRule="auto"/>
        <w:rPr>
          <w:bCs/>
        </w:rPr>
      </w:pPr>
    </w:p>
    <w:p w14:paraId="29F6FE54" w14:textId="2F5181DD" w:rsidR="00F35900" w:rsidRDefault="00F2119E" w:rsidP="008030AF">
      <w:pPr>
        <w:spacing w:after="0" w:line="240" w:lineRule="auto"/>
        <w:rPr>
          <w:bCs/>
        </w:rPr>
      </w:pPr>
      <w:r>
        <w:rPr>
          <w:bCs/>
        </w:rPr>
        <w:t>Vor diesem Hintergrund sind die aktuellen Sparpläne des Bundesfinanzministeriums fatal.</w:t>
      </w:r>
      <w:r w:rsidR="00F35900">
        <w:rPr>
          <w:bCs/>
        </w:rPr>
        <w:t xml:space="preserve"> </w:t>
      </w:r>
      <w:r w:rsidR="008E01E7">
        <w:rPr>
          <w:bCs/>
        </w:rPr>
        <w:t xml:space="preserve">Angesichts </w:t>
      </w:r>
      <w:r w:rsidR="007B411C">
        <w:rPr>
          <w:bCs/>
        </w:rPr>
        <w:t>der multiplen Krisen ist es grundverkehrt, bei globaler Nachhaltigkeit und Solidarität zu kürzen</w:t>
      </w:r>
      <w:r>
        <w:rPr>
          <w:bCs/>
        </w:rPr>
        <w:t xml:space="preserve">, denn </w:t>
      </w:r>
      <w:r w:rsidR="00AC5FC8">
        <w:rPr>
          <w:bCs/>
        </w:rPr>
        <w:t>dies würde die bestehenden</w:t>
      </w:r>
      <w:r>
        <w:rPr>
          <w:bCs/>
        </w:rPr>
        <w:t xml:space="preserve"> negativen spill-over</w:t>
      </w:r>
      <w:r w:rsidR="00DB5CB6">
        <w:rPr>
          <w:bCs/>
        </w:rPr>
        <w:t xml:space="preserve"> </w:t>
      </w:r>
      <w:r w:rsidR="00AC5FC8">
        <w:rPr>
          <w:bCs/>
        </w:rPr>
        <w:t>Effekte weiter verstärken</w:t>
      </w:r>
      <w:r>
        <w:rPr>
          <w:bCs/>
        </w:rPr>
        <w:t xml:space="preserve">. </w:t>
      </w:r>
      <w:r w:rsidR="00F94FA2">
        <w:rPr>
          <w:bCs/>
        </w:rPr>
        <w:t>„Deutschlands Politikentscheidungen übertragen sich auf die andere</w:t>
      </w:r>
      <w:r w:rsidR="00AC5FC8">
        <w:rPr>
          <w:bCs/>
        </w:rPr>
        <w:t>n</w:t>
      </w:r>
      <w:r w:rsidR="00F94FA2">
        <w:rPr>
          <w:bCs/>
        </w:rPr>
        <w:t xml:space="preserve"> Länder</w:t>
      </w:r>
      <w:r>
        <w:rPr>
          <w:bCs/>
        </w:rPr>
        <w:t xml:space="preserve"> – </w:t>
      </w:r>
      <w:r w:rsidR="00F94FA2">
        <w:rPr>
          <w:bCs/>
        </w:rPr>
        <w:t>Kürzungen hätten somit einen doppelt und dreifach schädlichen Effekt</w:t>
      </w:r>
      <w:r>
        <w:rPr>
          <w:bCs/>
        </w:rPr>
        <w:t>. Die Mittel für die Entwicklungszusammenarbeit (BMZ-Etat) müssen unbedingt mindestens auf dem jetzigen Niveau gehalten werden</w:t>
      </w:r>
      <w:r w:rsidR="00F94FA2">
        <w:rPr>
          <w:bCs/>
        </w:rPr>
        <w:t>“, so Dülge.</w:t>
      </w:r>
    </w:p>
    <w:p w14:paraId="053577B9" w14:textId="77777777" w:rsidR="00F35900" w:rsidRDefault="00F35900" w:rsidP="008030AF">
      <w:pPr>
        <w:spacing w:after="0" w:line="240" w:lineRule="auto"/>
        <w:rPr>
          <w:bCs/>
        </w:rPr>
      </w:pPr>
    </w:p>
    <w:p w14:paraId="40B10276" w14:textId="6977B39C" w:rsidR="00DB0AA7" w:rsidRDefault="00350943" w:rsidP="00DB0AA7">
      <w:pPr>
        <w:spacing w:after="0" w:line="240" w:lineRule="auto"/>
        <w:rPr>
          <w:bCs/>
        </w:rPr>
      </w:pPr>
      <w:r>
        <w:rPr>
          <w:bCs/>
        </w:rPr>
        <w:t xml:space="preserve">„Zur Halbzeit </w:t>
      </w:r>
      <w:r>
        <w:t>der Agenda 2030 ist ihre Erreichbarkeit in weiter Ferne. In Deutschland und weltweit sind die Fortschritte viel zu langsam</w:t>
      </w:r>
      <w:r w:rsidR="00E56093">
        <w:t xml:space="preserve">. </w:t>
      </w:r>
      <w:r>
        <w:t xml:space="preserve">Gerade angesichts der weltweiten multiplen Krisen, darunter Kriege, steigende Armut, Inflation und den noch immer existenten Folgen der Corona-Pandemie brauchen wir die SDGs für die gerechtere Welt, die uns </w:t>
      </w:r>
      <w:r w:rsidR="00FD2B96">
        <w:t xml:space="preserve">die </w:t>
      </w:r>
      <w:r>
        <w:t>Staaten</w:t>
      </w:r>
      <w:r w:rsidR="00FD2B96">
        <w:t>gemeinschaft</w:t>
      </w:r>
      <w:r>
        <w:t xml:space="preserve"> mit ihrer Verabschiedung versprochen haben“, so Marie-Luise Abshagen vom Forum Umwelt und Entwicklung </w:t>
      </w:r>
      <w:r w:rsidR="00DB0AA7">
        <w:t>(</w:t>
      </w:r>
      <w:hyperlink r:id="rId9" w:history="1">
        <w:r w:rsidR="00DB0AA7" w:rsidRPr="00DB0AA7">
          <w:rPr>
            <w:rStyle w:val="Hyperlink"/>
          </w:rPr>
          <w:t>FUE</w:t>
        </w:r>
      </w:hyperlink>
      <w:r w:rsidR="00DB0AA7">
        <w:t>).</w:t>
      </w:r>
      <w:r w:rsidR="00237C63">
        <w:t xml:space="preserve"> </w:t>
      </w:r>
      <w:r w:rsidR="00DB0AA7">
        <w:rPr>
          <w:bCs/>
        </w:rPr>
        <w:t xml:space="preserve">Die 2015 verabschiedete Agenda 2030 mit ihren 17 Zielen für nachhaltige Entwicklung (SDGs) war ein historischer Schritt der multilateralen Zusammenarbeit. Mit den SDGs soll die Weltgemeinschaft weltweit ein menschenwürdiges und umweltverträgliches Leben ermöglichen. </w:t>
      </w:r>
    </w:p>
    <w:p w14:paraId="3148ACE0" w14:textId="4C1CD1A2" w:rsidR="00DB0AA7" w:rsidRDefault="00DB0AA7" w:rsidP="00DB0AA7">
      <w:pPr>
        <w:spacing w:after="0" w:line="240" w:lineRule="auto"/>
        <w:rPr>
          <w:bCs/>
        </w:rPr>
      </w:pPr>
    </w:p>
    <w:p w14:paraId="5B6451AD" w14:textId="1903E14F" w:rsidR="00F94369" w:rsidRDefault="00DB0AA7" w:rsidP="00DB0AA7">
      <w:pPr>
        <w:pStyle w:val="Default"/>
        <w:rPr>
          <w:sz w:val="22"/>
        </w:rPr>
      </w:pPr>
      <w:r>
        <w:rPr>
          <w:sz w:val="22"/>
        </w:rPr>
        <w:t xml:space="preserve">„Menschen im Globalen Süden sind überproportional von Krisen wie Klimaschäden, </w:t>
      </w:r>
      <w:r w:rsidR="00E103EA">
        <w:rPr>
          <w:sz w:val="22"/>
        </w:rPr>
        <w:t xml:space="preserve">Covid-19, Inflation </w:t>
      </w:r>
      <w:r>
        <w:rPr>
          <w:sz w:val="22"/>
        </w:rPr>
        <w:t>oder steigender Armut betroffen. Durch politische Entscheidungen und seine Wirtschaftspolitik verstärkt Deutschland diese Dynamiken“, so</w:t>
      </w:r>
      <w:r w:rsidR="00E103EA">
        <w:rPr>
          <w:sz w:val="22"/>
        </w:rPr>
        <w:t xml:space="preserve"> Ingo Ritz</w:t>
      </w:r>
      <w:r>
        <w:rPr>
          <w:sz w:val="22"/>
        </w:rPr>
        <w:t xml:space="preserve"> vo</w:t>
      </w:r>
      <w:r w:rsidR="00E103EA">
        <w:rPr>
          <w:sz w:val="22"/>
        </w:rPr>
        <w:t>m</w:t>
      </w:r>
      <w:r>
        <w:rPr>
          <w:sz w:val="22"/>
        </w:rPr>
        <w:t xml:space="preserve"> der Global Call to Action against Poverty (</w:t>
      </w:r>
      <w:hyperlink r:id="rId10" w:history="1">
        <w:r w:rsidRPr="00DB0AA7">
          <w:rPr>
            <w:rStyle w:val="Hyperlink"/>
            <w:sz w:val="22"/>
          </w:rPr>
          <w:t>GCAP)</w:t>
        </w:r>
      </w:hyperlink>
      <w:r>
        <w:rPr>
          <w:sz w:val="22"/>
        </w:rPr>
        <w:t xml:space="preserve">. Als reiches Industrieland, welches von ungerechten strukturellen Bedingungen im internationalen System und historischer </w:t>
      </w:r>
      <w:r w:rsidR="00E103EA">
        <w:rPr>
          <w:sz w:val="22"/>
        </w:rPr>
        <w:t xml:space="preserve">und andauernder </w:t>
      </w:r>
      <w:r>
        <w:rPr>
          <w:sz w:val="22"/>
        </w:rPr>
        <w:t xml:space="preserve">Ausbeutung des Globalen Südens profitiert, steht Deutschland besonders in der Verantwortung. </w:t>
      </w:r>
    </w:p>
    <w:p w14:paraId="7E7EA713" w14:textId="77777777" w:rsidR="00F94369" w:rsidRDefault="00F94369" w:rsidP="00DB0AA7">
      <w:pPr>
        <w:pStyle w:val="Default"/>
        <w:rPr>
          <w:sz w:val="22"/>
        </w:rPr>
      </w:pPr>
    </w:p>
    <w:p w14:paraId="54FC131E" w14:textId="3DED1001" w:rsidR="000C018F" w:rsidRDefault="00C9606D" w:rsidP="009411A5">
      <w:pPr>
        <w:pStyle w:val="Default"/>
        <w:rPr>
          <w:sz w:val="22"/>
        </w:rPr>
      </w:pPr>
      <w:r>
        <w:rPr>
          <w:sz w:val="22"/>
        </w:rPr>
        <w:t>Internationale Partnerschaftsgruppen und entwicklungspolitische Basis-Initiativen in ganz Deutschland, die über agl, GCAP und FUE in ein globales Netzwerk eingebunden sind, setzen sich lokal für eine global gerechte Entwicklung ein und appellieren an die Politik für ein entschiedenes solidarisches Handeln</w:t>
      </w:r>
      <w:r w:rsidR="00F94369">
        <w:rPr>
          <w:sz w:val="22"/>
        </w:rPr>
        <w:t>, so die drei Organisationen</w:t>
      </w:r>
      <w:r>
        <w:rPr>
          <w:sz w:val="22"/>
        </w:rPr>
        <w:t xml:space="preserve">. </w:t>
      </w:r>
      <w:r w:rsidR="00F94369">
        <w:rPr>
          <w:sz w:val="22"/>
        </w:rPr>
        <w:t xml:space="preserve">Sie </w:t>
      </w:r>
      <w:r w:rsidR="000C018F" w:rsidRPr="009411A5">
        <w:rPr>
          <w:sz w:val="22"/>
        </w:rPr>
        <w:t xml:space="preserve">appellieren daher, dass Bundeskanzler Olaf Scholz beim </w:t>
      </w:r>
      <w:r w:rsidR="001B681C" w:rsidRPr="009411A5">
        <w:rPr>
          <w:sz w:val="22"/>
        </w:rPr>
        <w:t xml:space="preserve">SDG-Gipfel im September 2023 </w:t>
      </w:r>
      <w:r w:rsidR="00237C63" w:rsidRPr="009411A5">
        <w:rPr>
          <w:sz w:val="22"/>
        </w:rPr>
        <w:t xml:space="preserve">neue </w:t>
      </w:r>
      <w:r w:rsidR="000C018F" w:rsidRPr="009411A5">
        <w:rPr>
          <w:sz w:val="22"/>
        </w:rPr>
        <w:t xml:space="preserve">und starke </w:t>
      </w:r>
      <w:r w:rsidR="00237C63" w:rsidRPr="009411A5">
        <w:rPr>
          <w:sz w:val="22"/>
        </w:rPr>
        <w:t xml:space="preserve">Impulse </w:t>
      </w:r>
      <w:r w:rsidR="000C018F" w:rsidRPr="009411A5">
        <w:rPr>
          <w:sz w:val="22"/>
        </w:rPr>
        <w:t>setzt</w:t>
      </w:r>
      <w:r w:rsidR="001B681C" w:rsidRPr="009411A5">
        <w:rPr>
          <w:sz w:val="22"/>
        </w:rPr>
        <w:t xml:space="preserve">. </w:t>
      </w:r>
    </w:p>
    <w:p w14:paraId="4A8BBF45" w14:textId="77777777" w:rsidR="00DB5CB6" w:rsidRPr="00F94369" w:rsidRDefault="00DB5CB6" w:rsidP="009411A5">
      <w:pPr>
        <w:pStyle w:val="Default"/>
        <w:rPr>
          <w:sz w:val="22"/>
        </w:rPr>
      </w:pPr>
    </w:p>
    <w:p w14:paraId="0615F4B7" w14:textId="77777777" w:rsidR="000C018F" w:rsidRDefault="000C018F" w:rsidP="008030AF">
      <w:pPr>
        <w:spacing w:after="0" w:line="240" w:lineRule="auto"/>
      </w:pPr>
    </w:p>
    <w:p w14:paraId="40D687CA" w14:textId="0B7DEEA6" w:rsidR="000C018F" w:rsidRPr="0014622E" w:rsidRDefault="009411A5" w:rsidP="008030AF">
      <w:pPr>
        <w:spacing w:after="0" w:line="240" w:lineRule="auto"/>
        <w:rPr>
          <w:b/>
          <w:color w:val="1F4E79" w:themeColor="accent1" w:themeShade="80"/>
        </w:rPr>
      </w:pPr>
      <w:r w:rsidRPr="0014622E">
        <w:rPr>
          <w:b/>
          <w:color w:val="1F4E79" w:themeColor="accent1" w:themeShade="80"/>
        </w:rPr>
        <w:t xml:space="preserve">Die Bundesregierung soll sich </w:t>
      </w:r>
      <w:r w:rsidR="0014622E" w:rsidRPr="0014622E">
        <w:rPr>
          <w:b/>
          <w:color w:val="1F4E79" w:themeColor="accent1" w:themeShade="80"/>
        </w:rPr>
        <w:t xml:space="preserve">in New York </w:t>
      </w:r>
      <w:r w:rsidR="001672B9">
        <w:rPr>
          <w:b/>
          <w:color w:val="1F4E79" w:themeColor="accent1" w:themeShade="80"/>
        </w:rPr>
        <w:t xml:space="preserve">konkret </w:t>
      </w:r>
      <w:r w:rsidRPr="0014622E">
        <w:rPr>
          <w:b/>
          <w:color w:val="1F4E79" w:themeColor="accent1" w:themeShade="80"/>
        </w:rPr>
        <w:t>einsetzen</w:t>
      </w:r>
      <w:r w:rsidR="0014622E">
        <w:rPr>
          <w:b/>
          <w:color w:val="1F4E79" w:themeColor="accent1" w:themeShade="80"/>
        </w:rPr>
        <w:t xml:space="preserve"> für…</w:t>
      </w:r>
      <w:r w:rsidR="000C018F" w:rsidRPr="0014622E">
        <w:rPr>
          <w:b/>
          <w:color w:val="1F4E79" w:themeColor="accent1" w:themeShade="80"/>
        </w:rPr>
        <w:t xml:space="preserve"> </w:t>
      </w:r>
    </w:p>
    <w:p w14:paraId="1DA65EBE" w14:textId="77777777" w:rsidR="000C018F" w:rsidRDefault="000C018F" w:rsidP="008030AF">
      <w:pPr>
        <w:spacing w:after="0" w:line="240" w:lineRule="auto"/>
        <w:rPr>
          <w:b/>
        </w:rPr>
      </w:pPr>
    </w:p>
    <w:p w14:paraId="32C88A21" w14:textId="50C99C2C" w:rsidR="00FE7552" w:rsidRDefault="0014622E" w:rsidP="00FE7552">
      <w:pPr>
        <w:pStyle w:val="Default"/>
        <w:numPr>
          <w:ilvl w:val="0"/>
          <w:numId w:val="8"/>
        </w:numPr>
        <w:ind w:left="284" w:hanging="284"/>
        <w:rPr>
          <w:sz w:val="22"/>
          <w:szCs w:val="22"/>
        </w:rPr>
      </w:pPr>
      <w:r>
        <w:rPr>
          <w:sz w:val="22"/>
          <w:szCs w:val="22"/>
        </w:rPr>
        <w:t>…d</w:t>
      </w:r>
      <w:r w:rsidR="00FE7552" w:rsidRPr="00A8067D">
        <w:rPr>
          <w:sz w:val="22"/>
          <w:szCs w:val="22"/>
        </w:rPr>
        <w:t xml:space="preserve">en Kampf gegen Armut und Hunger als ein zentrales Thema des </w:t>
      </w:r>
      <w:r w:rsidR="009411A5">
        <w:rPr>
          <w:sz w:val="22"/>
          <w:szCs w:val="22"/>
        </w:rPr>
        <w:t>SDG-Gipfels.</w:t>
      </w:r>
    </w:p>
    <w:p w14:paraId="414D54AD" w14:textId="564EEBC8" w:rsidR="009411A5" w:rsidRPr="00A31EB0" w:rsidRDefault="0014622E" w:rsidP="00FE7552">
      <w:pPr>
        <w:pStyle w:val="Default"/>
        <w:numPr>
          <w:ilvl w:val="0"/>
          <w:numId w:val="8"/>
        </w:numPr>
        <w:ind w:left="284" w:hanging="284"/>
        <w:rPr>
          <w:sz w:val="22"/>
          <w:szCs w:val="22"/>
        </w:rPr>
      </w:pPr>
      <w:r>
        <w:rPr>
          <w:sz w:val="22"/>
        </w:rPr>
        <w:t xml:space="preserve">…das </w:t>
      </w:r>
      <w:r w:rsidR="009411A5">
        <w:rPr>
          <w:sz w:val="22"/>
        </w:rPr>
        <w:t xml:space="preserve">Einhalten versprochener Ziele </w:t>
      </w:r>
      <w:r w:rsidR="00A31EB0">
        <w:rPr>
          <w:sz w:val="22"/>
        </w:rPr>
        <w:t xml:space="preserve">und Maßnahmen </w:t>
      </w:r>
      <w:r w:rsidR="009411A5">
        <w:rPr>
          <w:sz w:val="22"/>
        </w:rPr>
        <w:t>in der Entwicklungs-, Klima(schäden)-, und Biodiversitätsfinanzierung.</w:t>
      </w:r>
    </w:p>
    <w:p w14:paraId="5267DAB8" w14:textId="50EE5233" w:rsidR="00FE7552" w:rsidRPr="00237C63" w:rsidRDefault="00A31EB0" w:rsidP="00A31EB0">
      <w:pPr>
        <w:pStyle w:val="Listenabsatz"/>
        <w:numPr>
          <w:ilvl w:val="0"/>
          <w:numId w:val="8"/>
        </w:numPr>
        <w:spacing w:after="0" w:line="240" w:lineRule="auto"/>
        <w:ind w:left="284" w:hanging="284"/>
      </w:pPr>
      <w:r>
        <w:t xml:space="preserve">…die Verabschiedung eines </w:t>
      </w:r>
      <w:r w:rsidRPr="000C018F">
        <w:t>Notfall-Aktionsplan</w:t>
      </w:r>
      <w:r>
        <w:t>s</w:t>
      </w:r>
      <w:r w:rsidRPr="000C018F">
        <w:t xml:space="preserve">, der ein beschleunigtes Erreichen der </w:t>
      </w:r>
      <w:r>
        <w:t>SDG</w:t>
      </w:r>
      <w:r w:rsidRPr="000C018F">
        <w:t xml:space="preserve"> </w:t>
      </w:r>
      <w:r>
        <w:t>ermöglicht</w:t>
      </w:r>
      <w:r w:rsidRPr="000C018F">
        <w:t>.</w:t>
      </w:r>
    </w:p>
    <w:p w14:paraId="753EB0AA" w14:textId="60F7F7AE" w:rsidR="00FE7552" w:rsidRPr="00237C63" w:rsidRDefault="0014622E" w:rsidP="00FE7552">
      <w:pPr>
        <w:pStyle w:val="Default"/>
        <w:numPr>
          <w:ilvl w:val="0"/>
          <w:numId w:val="8"/>
        </w:numPr>
        <w:ind w:left="284" w:hanging="284"/>
      </w:pPr>
      <w:r>
        <w:rPr>
          <w:sz w:val="22"/>
          <w:szCs w:val="22"/>
        </w:rPr>
        <w:t xml:space="preserve">…eine </w:t>
      </w:r>
      <w:r w:rsidR="009411A5">
        <w:rPr>
          <w:sz w:val="22"/>
          <w:szCs w:val="22"/>
        </w:rPr>
        <w:t>U</w:t>
      </w:r>
      <w:r w:rsidR="00FE7552">
        <w:rPr>
          <w:sz w:val="22"/>
          <w:szCs w:val="22"/>
        </w:rPr>
        <w:t>mwelt- und menschenrecht</w:t>
      </w:r>
      <w:r w:rsidR="009411A5">
        <w:rPr>
          <w:sz w:val="22"/>
          <w:szCs w:val="22"/>
        </w:rPr>
        <w:t xml:space="preserve">sverträgliche Wirtschaftspolitik: </w:t>
      </w:r>
      <w:r w:rsidR="00FE7552">
        <w:rPr>
          <w:sz w:val="22"/>
          <w:szCs w:val="22"/>
        </w:rPr>
        <w:t>beschleunigte</w:t>
      </w:r>
      <w:r w:rsidR="009411A5">
        <w:rPr>
          <w:sz w:val="22"/>
          <w:szCs w:val="22"/>
        </w:rPr>
        <w:t xml:space="preserve">r </w:t>
      </w:r>
      <w:r w:rsidR="00FE7552">
        <w:rPr>
          <w:sz w:val="22"/>
          <w:szCs w:val="22"/>
        </w:rPr>
        <w:t>Umbau auf klimaneutrale Produktionsprozesse, gerechte Alternativen zu umwelt- und klimaschäd</w:t>
      </w:r>
      <w:r w:rsidR="009411A5">
        <w:rPr>
          <w:sz w:val="22"/>
          <w:szCs w:val="22"/>
        </w:rPr>
        <w:t>lichen Handelsabkommen und</w:t>
      </w:r>
      <w:r w:rsidR="00FE7552">
        <w:rPr>
          <w:sz w:val="22"/>
          <w:szCs w:val="22"/>
        </w:rPr>
        <w:t xml:space="preserve"> Regulierung des Rohstoffabbaus.</w:t>
      </w:r>
    </w:p>
    <w:p w14:paraId="010C5236" w14:textId="233DB832" w:rsidR="00FE7552" w:rsidRPr="00237C63" w:rsidRDefault="0014622E" w:rsidP="00FE7552">
      <w:pPr>
        <w:pStyle w:val="Default"/>
        <w:numPr>
          <w:ilvl w:val="0"/>
          <w:numId w:val="8"/>
        </w:numPr>
        <w:ind w:left="284" w:hanging="284"/>
      </w:pPr>
      <w:r>
        <w:rPr>
          <w:sz w:val="22"/>
          <w:szCs w:val="22"/>
        </w:rPr>
        <w:t>…u</w:t>
      </w:r>
      <w:r w:rsidR="00FE7552">
        <w:rPr>
          <w:sz w:val="22"/>
          <w:szCs w:val="22"/>
        </w:rPr>
        <w:t>niversale Sozialversicherungssysteme und Gesundheitsversorgung.</w:t>
      </w:r>
    </w:p>
    <w:p w14:paraId="44D38745" w14:textId="63FB9761" w:rsidR="009411A5" w:rsidRDefault="0014622E" w:rsidP="009411A5">
      <w:pPr>
        <w:pStyle w:val="Default"/>
        <w:numPr>
          <w:ilvl w:val="0"/>
          <w:numId w:val="8"/>
        </w:numPr>
        <w:ind w:left="284" w:hanging="284"/>
      </w:pPr>
      <w:r>
        <w:rPr>
          <w:sz w:val="22"/>
          <w:szCs w:val="22"/>
        </w:rPr>
        <w:t>…e</w:t>
      </w:r>
      <w:r w:rsidR="00FE7552">
        <w:rPr>
          <w:sz w:val="22"/>
          <w:szCs w:val="22"/>
        </w:rPr>
        <w:t>ine gerechte Finanzarchitektur zur Verwirklichung der Agenda 2030, inklusive der Aufnahme von Verhandlungen über ein UN-Steuerabkommen und umfassende Schuldenerlasse für Länder des Globalen Südens.</w:t>
      </w:r>
    </w:p>
    <w:p w14:paraId="5E2E4CA3" w14:textId="621B3E16" w:rsidR="009411A5" w:rsidRPr="009411A5" w:rsidRDefault="0014622E" w:rsidP="005F59E3">
      <w:pPr>
        <w:pStyle w:val="Default"/>
        <w:numPr>
          <w:ilvl w:val="0"/>
          <w:numId w:val="8"/>
        </w:numPr>
        <w:ind w:left="284" w:hanging="284"/>
      </w:pPr>
      <w:r>
        <w:rPr>
          <w:sz w:val="22"/>
        </w:rPr>
        <w:t xml:space="preserve">…die </w:t>
      </w:r>
      <w:r w:rsidR="009411A5" w:rsidRPr="009411A5">
        <w:rPr>
          <w:sz w:val="22"/>
        </w:rPr>
        <w:t xml:space="preserve">Verbesserung der Rahmenbedingungen für </w:t>
      </w:r>
      <w:r w:rsidR="009411A5" w:rsidRPr="009411A5">
        <w:rPr>
          <w:i/>
          <w:sz w:val="22"/>
        </w:rPr>
        <w:t>grassroots</w:t>
      </w:r>
      <w:r w:rsidR="009411A5" w:rsidRPr="009411A5">
        <w:rPr>
          <w:sz w:val="22"/>
        </w:rPr>
        <w:t>-Organisationen</w:t>
      </w:r>
      <w:r w:rsidR="009411A5">
        <w:rPr>
          <w:sz w:val="22"/>
        </w:rPr>
        <w:t xml:space="preserve"> und lokale SDG-Initiativen</w:t>
      </w:r>
      <w:r w:rsidR="009411A5" w:rsidRPr="009411A5">
        <w:rPr>
          <w:sz w:val="22"/>
        </w:rPr>
        <w:t>. Dazu gehören</w:t>
      </w:r>
      <w:r w:rsidR="000C1899">
        <w:rPr>
          <w:sz w:val="22"/>
        </w:rPr>
        <w:t>:</w:t>
      </w:r>
      <w:r w:rsidR="000C1899">
        <w:rPr>
          <w:sz w:val="22"/>
        </w:rPr>
        <w:br/>
        <w:t>- L</w:t>
      </w:r>
      <w:r w:rsidR="009411A5" w:rsidRPr="009411A5">
        <w:rPr>
          <w:sz w:val="22"/>
        </w:rPr>
        <w:t xml:space="preserve">angfristige Förderprogramme für zivilgesellschaftliche Projekte in Ländern des Globalen </w:t>
      </w:r>
      <w:r w:rsidR="00323CBD">
        <w:rPr>
          <w:sz w:val="22"/>
        </w:rPr>
        <w:t>Süden.</w:t>
      </w:r>
      <w:r w:rsidR="00323CBD">
        <w:rPr>
          <w:sz w:val="22"/>
        </w:rPr>
        <w:br/>
        <w:t>- D</w:t>
      </w:r>
      <w:r w:rsidR="006A440D">
        <w:rPr>
          <w:sz w:val="22"/>
        </w:rPr>
        <w:t xml:space="preserve">ie (finanzielle) Stärkung </w:t>
      </w:r>
      <w:r w:rsidR="00E44DF8">
        <w:rPr>
          <w:sz w:val="22"/>
        </w:rPr>
        <w:t>global solidarische</w:t>
      </w:r>
      <w:r w:rsidR="006A440D">
        <w:rPr>
          <w:sz w:val="22"/>
        </w:rPr>
        <w:t>r</w:t>
      </w:r>
      <w:r w:rsidR="00E44DF8">
        <w:rPr>
          <w:sz w:val="22"/>
        </w:rPr>
        <w:t xml:space="preserve"> Partnerschaftsarbeit</w:t>
      </w:r>
      <w:r w:rsidR="00903DBF">
        <w:rPr>
          <w:sz w:val="22"/>
        </w:rPr>
        <w:t xml:space="preserve"> in Deutschland.</w:t>
      </w:r>
      <w:r w:rsidR="00903DBF">
        <w:rPr>
          <w:sz w:val="22"/>
        </w:rPr>
        <w:br/>
        <w:t>- D</w:t>
      </w:r>
      <w:r w:rsidR="009411A5" w:rsidRPr="009411A5">
        <w:rPr>
          <w:sz w:val="22"/>
        </w:rPr>
        <w:t xml:space="preserve">er entschiedene </w:t>
      </w:r>
      <w:r w:rsidR="009411A5">
        <w:rPr>
          <w:sz w:val="22"/>
        </w:rPr>
        <w:t>S</w:t>
      </w:r>
      <w:r w:rsidR="009411A5" w:rsidRPr="009411A5">
        <w:rPr>
          <w:sz w:val="22"/>
        </w:rPr>
        <w:t>chutz zivilgesellschaftlicher Akteure weltweit.</w:t>
      </w:r>
    </w:p>
    <w:p w14:paraId="19B14E43" w14:textId="77777777" w:rsidR="00E907F5" w:rsidRDefault="0014622E" w:rsidP="00E907F5">
      <w:pPr>
        <w:pStyle w:val="Default"/>
        <w:numPr>
          <w:ilvl w:val="0"/>
          <w:numId w:val="8"/>
        </w:numPr>
        <w:ind w:left="284" w:hanging="284"/>
      </w:pPr>
      <w:r>
        <w:rPr>
          <w:sz w:val="22"/>
        </w:rPr>
        <w:t xml:space="preserve">…die </w:t>
      </w:r>
      <w:r w:rsidR="009411A5">
        <w:rPr>
          <w:sz w:val="22"/>
        </w:rPr>
        <w:t>Einpreisung negativer Auswirkungen und spill-over Effekte deutscher Politik</w:t>
      </w:r>
      <w:r w:rsidR="00E907F5">
        <w:rPr>
          <w:sz w:val="22"/>
        </w:rPr>
        <w:t>.</w:t>
      </w:r>
    </w:p>
    <w:p w14:paraId="3EE956E5" w14:textId="77777777" w:rsidR="004D04F2" w:rsidRDefault="004D04F2" w:rsidP="004D04F2">
      <w:pPr>
        <w:pStyle w:val="Default"/>
        <w:rPr>
          <w:sz w:val="22"/>
        </w:rPr>
      </w:pPr>
    </w:p>
    <w:p w14:paraId="12191681" w14:textId="3C1BF9BA" w:rsidR="002F58A8" w:rsidRDefault="004D04F2" w:rsidP="00CF2FC0">
      <w:pPr>
        <w:pStyle w:val="Default"/>
      </w:pPr>
      <w:r>
        <w:rPr>
          <w:sz w:val="22"/>
        </w:rPr>
        <w:t>Es ist dringen</w:t>
      </w:r>
      <w:r w:rsidR="00E53EAE">
        <w:rPr>
          <w:sz w:val="22"/>
        </w:rPr>
        <w:t>d</w:t>
      </w:r>
      <w:r>
        <w:rPr>
          <w:sz w:val="22"/>
        </w:rPr>
        <w:t xml:space="preserve"> notwendig, dass f</w:t>
      </w:r>
      <w:r w:rsidR="0014622E" w:rsidRPr="00E907F5">
        <w:rPr>
          <w:sz w:val="22"/>
        </w:rPr>
        <w:t>ür</w:t>
      </w:r>
      <w:r w:rsidR="0014622E" w:rsidRPr="00E907F5">
        <w:rPr>
          <w:sz w:val="22"/>
          <w:szCs w:val="22"/>
        </w:rPr>
        <w:t xml:space="preserve"> Deutschland Kanzler Olaf Scholz sowie Minister*innen verschiedener Ressorts </w:t>
      </w:r>
      <w:r>
        <w:rPr>
          <w:sz w:val="22"/>
          <w:szCs w:val="22"/>
        </w:rPr>
        <w:t xml:space="preserve">am SDG-Gipfel 2023 in New York </w:t>
      </w:r>
      <w:r w:rsidR="0014622E" w:rsidRPr="00E907F5">
        <w:rPr>
          <w:sz w:val="22"/>
          <w:szCs w:val="22"/>
        </w:rPr>
        <w:t>teilnehmen und verbindliche Ziele zur Umsetzung der SDGs in, durch und mit Deutschland benennen</w:t>
      </w:r>
      <w:r w:rsidR="009411A5" w:rsidRPr="00E907F5">
        <w:rPr>
          <w:sz w:val="22"/>
        </w:rPr>
        <w:t>.</w:t>
      </w:r>
      <w:r>
        <w:rPr>
          <w:sz w:val="22"/>
        </w:rPr>
        <w:t xml:space="preserve"> </w:t>
      </w:r>
      <w:r w:rsidR="00B74B76">
        <w:rPr>
          <w:sz w:val="22"/>
          <w:szCs w:val="22"/>
        </w:rPr>
        <w:t xml:space="preserve">Die drei Organisationen </w:t>
      </w:r>
      <w:r w:rsidR="0014622E">
        <w:rPr>
          <w:sz w:val="22"/>
          <w:szCs w:val="22"/>
        </w:rPr>
        <w:t xml:space="preserve">haben einen ausführlichen </w:t>
      </w:r>
      <w:r w:rsidR="00237C63">
        <w:rPr>
          <w:sz w:val="22"/>
          <w:szCs w:val="22"/>
        </w:rPr>
        <w:t>Forderungs</w:t>
      </w:r>
      <w:r w:rsidR="00BA2FD0">
        <w:rPr>
          <w:sz w:val="22"/>
          <w:szCs w:val="22"/>
        </w:rPr>
        <w:t>katalog</w:t>
      </w:r>
      <w:r w:rsidR="00237C63">
        <w:rPr>
          <w:sz w:val="22"/>
          <w:szCs w:val="22"/>
        </w:rPr>
        <w:t xml:space="preserve"> </w:t>
      </w:r>
      <w:r w:rsidR="0014622E">
        <w:rPr>
          <w:sz w:val="22"/>
          <w:szCs w:val="22"/>
        </w:rPr>
        <w:t>aufgestellt</w:t>
      </w:r>
      <w:r w:rsidR="006014DB">
        <w:rPr>
          <w:sz w:val="22"/>
          <w:szCs w:val="22"/>
        </w:rPr>
        <w:t>, in dem diese und weitere Forderungen zur Erreichung der SDG ausgeführt werden (</w:t>
      </w:r>
      <w:hyperlink r:id="rId11" w:history="1">
        <w:r w:rsidR="006014DB" w:rsidRPr="00DB5CB6">
          <w:rPr>
            <w:rStyle w:val="Hyperlink"/>
            <w:sz w:val="22"/>
            <w:szCs w:val="22"/>
          </w:rPr>
          <w:t>Download</w:t>
        </w:r>
      </w:hyperlink>
      <w:r w:rsidR="006014DB">
        <w:rPr>
          <w:sz w:val="22"/>
          <w:szCs w:val="22"/>
        </w:rPr>
        <w:t>)</w:t>
      </w:r>
      <w:r w:rsidR="00C9606D">
        <w:rPr>
          <w:sz w:val="22"/>
          <w:szCs w:val="22"/>
        </w:rPr>
        <w:t>.</w:t>
      </w:r>
      <w:bookmarkStart w:id="0" w:name="_GoBack"/>
      <w:bookmarkEnd w:id="0"/>
    </w:p>
    <w:sectPr w:rsidR="002F5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931"/>
    <w:multiLevelType w:val="hybridMultilevel"/>
    <w:tmpl w:val="71FC591E"/>
    <w:lvl w:ilvl="0" w:tplc="25A8E43C">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10CDF"/>
    <w:multiLevelType w:val="hybridMultilevel"/>
    <w:tmpl w:val="1EAC0B80"/>
    <w:lvl w:ilvl="0" w:tplc="CA3A99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17F16"/>
    <w:multiLevelType w:val="hybridMultilevel"/>
    <w:tmpl w:val="9BB87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D528E"/>
    <w:multiLevelType w:val="hybridMultilevel"/>
    <w:tmpl w:val="8C8A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866398"/>
    <w:multiLevelType w:val="hybridMultilevel"/>
    <w:tmpl w:val="4C40A1CC"/>
    <w:lvl w:ilvl="0" w:tplc="BED8E87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DE6879"/>
    <w:multiLevelType w:val="hybridMultilevel"/>
    <w:tmpl w:val="EC7E4572"/>
    <w:lvl w:ilvl="0" w:tplc="DAD6DAAE">
      <w:numFmt w:val="bullet"/>
      <w:lvlText w:val=""/>
      <w:lvlJc w:val="left"/>
      <w:pPr>
        <w:ind w:left="720" w:hanging="360"/>
      </w:pPr>
      <w:rPr>
        <w:rFonts w:ascii="Wingdings" w:eastAsiaTheme="minorHAnsi" w:hAnsi="Wingdings"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73140"/>
    <w:multiLevelType w:val="hybridMultilevel"/>
    <w:tmpl w:val="3DAEB2A8"/>
    <w:lvl w:ilvl="0" w:tplc="04070001">
      <w:start w:val="1"/>
      <w:numFmt w:val="bullet"/>
      <w:lvlText w:val=""/>
      <w:lvlJc w:val="left"/>
      <w:pPr>
        <w:ind w:left="720" w:hanging="360"/>
      </w:pPr>
      <w:rPr>
        <w:rFonts w:ascii="Symbol" w:hAnsi="Symbo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297F81"/>
    <w:multiLevelType w:val="hybridMultilevel"/>
    <w:tmpl w:val="20A49994"/>
    <w:lvl w:ilvl="0" w:tplc="50A64784">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63"/>
    <w:rsid w:val="00052876"/>
    <w:rsid w:val="000C018F"/>
    <w:rsid w:val="000C1899"/>
    <w:rsid w:val="000C6596"/>
    <w:rsid w:val="0014622E"/>
    <w:rsid w:val="001672B9"/>
    <w:rsid w:val="001B081B"/>
    <w:rsid w:val="001B681C"/>
    <w:rsid w:val="002069A6"/>
    <w:rsid w:val="00237C63"/>
    <w:rsid w:val="00265B48"/>
    <w:rsid w:val="00323CBD"/>
    <w:rsid w:val="00336EB0"/>
    <w:rsid w:val="00350943"/>
    <w:rsid w:val="0037193C"/>
    <w:rsid w:val="004D04F2"/>
    <w:rsid w:val="005253B4"/>
    <w:rsid w:val="005B2D51"/>
    <w:rsid w:val="005E41C1"/>
    <w:rsid w:val="006014DB"/>
    <w:rsid w:val="00610726"/>
    <w:rsid w:val="00616AD6"/>
    <w:rsid w:val="00667038"/>
    <w:rsid w:val="00697432"/>
    <w:rsid w:val="006A440D"/>
    <w:rsid w:val="006E5369"/>
    <w:rsid w:val="006E7C56"/>
    <w:rsid w:val="00705F0B"/>
    <w:rsid w:val="00726854"/>
    <w:rsid w:val="00757EF2"/>
    <w:rsid w:val="00771A5B"/>
    <w:rsid w:val="007B411C"/>
    <w:rsid w:val="008030AF"/>
    <w:rsid w:val="00807678"/>
    <w:rsid w:val="008523D9"/>
    <w:rsid w:val="008D54D6"/>
    <w:rsid w:val="008E01E7"/>
    <w:rsid w:val="008E6654"/>
    <w:rsid w:val="008F6148"/>
    <w:rsid w:val="00903DBF"/>
    <w:rsid w:val="009411A5"/>
    <w:rsid w:val="00A31EB0"/>
    <w:rsid w:val="00A8067D"/>
    <w:rsid w:val="00AC5FC8"/>
    <w:rsid w:val="00B224F9"/>
    <w:rsid w:val="00B264F0"/>
    <w:rsid w:val="00B74B76"/>
    <w:rsid w:val="00BA2FD0"/>
    <w:rsid w:val="00BA7A2E"/>
    <w:rsid w:val="00BC3A50"/>
    <w:rsid w:val="00C410BE"/>
    <w:rsid w:val="00C9606D"/>
    <w:rsid w:val="00CE24C3"/>
    <w:rsid w:val="00CF2FC0"/>
    <w:rsid w:val="00D05FEA"/>
    <w:rsid w:val="00DB0AA7"/>
    <w:rsid w:val="00DB2B0B"/>
    <w:rsid w:val="00DB5CB6"/>
    <w:rsid w:val="00E103EA"/>
    <w:rsid w:val="00E44DF8"/>
    <w:rsid w:val="00E53EAE"/>
    <w:rsid w:val="00E56093"/>
    <w:rsid w:val="00E63474"/>
    <w:rsid w:val="00E907F5"/>
    <w:rsid w:val="00F13CA2"/>
    <w:rsid w:val="00F2119E"/>
    <w:rsid w:val="00F27213"/>
    <w:rsid w:val="00F35900"/>
    <w:rsid w:val="00F53982"/>
    <w:rsid w:val="00F5534C"/>
    <w:rsid w:val="00F711F7"/>
    <w:rsid w:val="00F94369"/>
    <w:rsid w:val="00F94FA2"/>
    <w:rsid w:val="00FD2B96"/>
    <w:rsid w:val="00FE7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35D8"/>
  <w15:chartTrackingRefBased/>
  <w15:docId w15:val="{5F38AB3C-2CDA-4685-A821-70AD329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C63"/>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37C63"/>
    <w:rPr>
      <w:sz w:val="16"/>
      <w:szCs w:val="16"/>
    </w:rPr>
  </w:style>
  <w:style w:type="paragraph" w:styleId="Kommentartext">
    <w:name w:val="annotation text"/>
    <w:basedOn w:val="Standard"/>
    <w:link w:val="KommentartextZchn"/>
    <w:uiPriority w:val="99"/>
    <w:semiHidden/>
    <w:unhideWhenUsed/>
    <w:rsid w:val="00237C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C63"/>
    <w:rPr>
      <w:kern w:val="2"/>
      <w:sz w:val="20"/>
      <w:szCs w:val="20"/>
      <w14:ligatures w14:val="standardContextual"/>
    </w:rPr>
  </w:style>
  <w:style w:type="paragraph" w:customStyle="1" w:styleId="Default">
    <w:name w:val="Default"/>
    <w:rsid w:val="00237C63"/>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237C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C63"/>
    <w:rPr>
      <w:rFonts w:ascii="Segoe UI" w:hAnsi="Segoe UI" w:cs="Segoe UI"/>
      <w:kern w:val="2"/>
      <w:sz w:val="18"/>
      <w:szCs w:val="18"/>
      <w14:ligatures w14:val="standardContextual"/>
    </w:rPr>
  </w:style>
  <w:style w:type="paragraph" w:styleId="Kommentarthema">
    <w:name w:val="annotation subject"/>
    <w:basedOn w:val="Kommentartext"/>
    <w:next w:val="Kommentartext"/>
    <w:link w:val="KommentarthemaZchn"/>
    <w:uiPriority w:val="99"/>
    <w:semiHidden/>
    <w:unhideWhenUsed/>
    <w:rsid w:val="00237C63"/>
    <w:rPr>
      <w:b/>
      <w:bCs/>
    </w:rPr>
  </w:style>
  <w:style w:type="character" w:customStyle="1" w:styleId="KommentarthemaZchn">
    <w:name w:val="Kommentarthema Zchn"/>
    <w:basedOn w:val="KommentartextZchn"/>
    <w:link w:val="Kommentarthema"/>
    <w:uiPriority w:val="99"/>
    <w:semiHidden/>
    <w:rsid w:val="00237C63"/>
    <w:rPr>
      <w:b/>
      <w:bCs/>
      <w:kern w:val="2"/>
      <w:sz w:val="20"/>
      <w:szCs w:val="20"/>
      <w14:ligatures w14:val="standardContextual"/>
    </w:rPr>
  </w:style>
  <w:style w:type="paragraph" w:styleId="Listenabsatz">
    <w:name w:val="List Paragraph"/>
    <w:basedOn w:val="Standard"/>
    <w:uiPriority w:val="34"/>
    <w:qFormat/>
    <w:rsid w:val="00237C63"/>
    <w:pPr>
      <w:ind w:left="720"/>
      <w:contextualSpacing/>
    </w:pPr>
  </w:style>
  <w:style w:type="character" w:styleId="Hyperlink">
    <w:name w:val="Hyperlink"/>
    <w:basedOn w:val="Absatz-Standardschriftart"/>
    <w:uiPriority w:val="99"/>
    <w:unhideWhenUsed/>
    <w:rsid w:val="00DB0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292">
      <w:bodyDiv w:val="1"/>
      <w:marLeft w:val="0"/>
      <w:marRight w:val="0"/>
      <w:marTop w:val="0"/>
      <w:marBottom w:val="0"/>
      <w:divBdr>
        <w:top w:val="none" w:sz="0" w:space="0" w:color="auto"/>
        <w:left w:val="none" w:sz="0" w:space="0" w:color="auto"/>
        <w:bottom w:val="none" w:sz="0" w:space="0" w:color="auto"/>
        <w:right w:val="none" w:sz="0" w:space="0" w:color="auto"/>
      </w:divBdr>
      <w:divsChild>
        <w:div w:id="1091049010">
          <w:marLeft w:val="0"/>
          <w:marRight w:val="0"/>
          <w:marTop w:val="0"/>
          <w:marBottom w:val="0"/>
          <w:divBdr>
            <w:top w:val="none" w:sz="0" w:space="0" w:color="auto"/>
            <w:left w:val="none" w:sz="0" w:space="0" w:color="auto"/>
            <w:bottom w:val="none" w:sz="0" w:space="0" w:color="auto"/>
            <w:right w:val="none" w:sz="0" w:space="0" w:color="auto"/>
          </w:divBdr>
          <w:divsChild>
            <w:div w:id="3511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l-einewelt.de/ueber-uns/eine-welt-landesnetzwer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orumue.de/wp-content/uploads/2023/06/Forderungspapier-SDG-Summit.pdf" TargetMode="External"/><Relationship Id="rId5" Type="http://schemas.openxmlformats.org/officeDocument/2006/relationships/image" Target="media/image1.png"/><Relationship Id="rId10" Type="http://schemas.openxmlformats.org/officeDocument/2006/relationships/hyperlink" Target="https://gcap.global/" TargetMode="External"/><Relationship Id="rId4" Type="http://schemas.openxmlformats.org/officeDocument/2006/relationships/webSettings" Target="webSettings.xml"/><Relationship Id="rId9" Type="http://schemas.openxmlformats.org/officeDocument/2006/relationships/hyperlink" Target="https://www.forumu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Hermann</dc:creator>
  <cp:keywords/>
  <dc:description/>
  <cp:lastModifiedBy>Judith Hermann</cp:lastModifiedBy>
  <cp:revision>2</cp:revision>
  <dcterms:created xsi:type="dcterms:W3CDTF">2023-06-19T09:47:00Z</dcterms:created>
  <dcterms:modified xsi:type="dcterms:W3CDTF">2023-06-19T09:47:00Z</dcterms:modified>
</cp:coreProperties>
</file>